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051516B" w:rsidR="00FE7247" w:rsidRDefault="003629CB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31</w:t>
      </w:r>
      <w:r w:rsidR="00A2177D" w:rsidRPr="00A2177D">
        <w:rPr>
          <w:b/>
          <w:sz w:val="24"/>
          <w:szCs w:val="24"/>
          <w:u w:val="single"/>
        </w:rPr>
        <w:t>.01</w:t>
      </w:r>
      <w:r w:rsidR="00F163C6" w:rsidRPr="000D7A71">
        <w:rPr>
          <w:b/>
          <w:sz w:val="24"/>
          <w:szCs w:val="24"/>
          <w:u w:val="single"/>
        </w:rPr>
        <w:t>.</w:t>
      </w:r>
      <w:r w:rsidR="00186BD7" w:rsidRPr="000D7A71">
        <w:rPr>
          <w:b/>
          <w:sz w:val="24"/>
          <w:szCs w:val="24"/>
          <w:u w:val="single"/>
        </w:rPr>
        <w:t>202</w:t>
      </w:r>
      <w:r w:rsidR="00F42BF9">
        <w:rPr>
          <w:b/>
          <w:sz w:val="24"/>
          <w:szCs w:val="24"/>
          <w:u w:val="single"/>
        </w:rPr>
        <w:t>4</w:t>
      </w:r>
      <w:r w:rsidR="00FE7247" w:rsidRPr="000D7A71">
        <w:rPr>
          <w:b/>
          <w:sz w:val="24"/>
          <w:szCs w:val="24"/>
          <w:u w:val="single"/>
        </w:rPr>
        <w:t>г.</w:t>
      </w:r>
    </w:p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44EC33AC" w14:textId="77777777" w:rsidR="00584948" w:rsidRPr="002B0B16" w:rsidRDefault="00584948" w:rsidP="00584948">
      <w:pPr>
        <w:ind w:firstLine="720"/>
        <w:jc w:val="right"/>
        <w:rPr>
          <w:b/>
          <w:sz w:val="24"/>
          <w:szCs w:val="24"/>
          <w:u w:val="single"/>
        </w:rPr>
      </w:pPr>
      <w:bookmarkStart w:id="1" w:name="_Hlk96342055"/>
      <w:bookmarkStart w:id="2" w:name="_Hlk112244056"/>
    </w:p>
    <w:p w14:paraId="3AF9B53A" w14:textId="77777777" w:rsidR="00040CBB" w:rsidRPr="002B0B16" w:rsidRDefault="00040CBB" w:rsidP="00040CBB">
      <w:pPr>
        <w:ind w:firstLine="720"/>
        <w:jc w:val="both"/>
        <w:rPr>
          <w:sz w:val="24"/>
          <w:szCs w:val="24"/>
        </w:rPr>
      </w:pPr>
      <w:bookmarkStart w:id="3" w:name="_Hlk45618862"/>
      <w:bookmarkStart w:id="4" w:name="_Hlk139540423"/>
      <w:bookmarkStart w:id="5" w:name="_Hlk143164171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6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7" w:name="_Hlk83726918"/>
      <w:r w:rsidRPr="00E16A2D">
        <w:rPr>
          <w:sz w:val="24"/>
          <w:szCs w:val="24"/>
        </w:rPr>
        <w:t>от</w:t>
      </w:r>
      <w:bookmarkEnd w:id="6"/>
      <w:bookmarkEnd w:id="7"/>
      <w:r>
        <w:rPr>
          <w:sz w:val="24"/>
          <w:szCs w:val="24"/>
        </w:rPr>
        <w:t xml:space="preserve"> 04.08</w:t>
      </w:r>
      <w:r w:rsidRPr="004728B9">
        <w:rPr>
          <w:sz w:val="24"/>
          <w:szCs w:val="24"/>
        </w:rPr>
        <w:t xml:space="preserve">.2023г. № </w:t>
      </w:r>
      <w:r>
        <w:rPr>
          <w:sz w:val="24"/>
          <w:szCs w:val="24"/>
        </w:rPr>
        <w:t>2437</w:t>
      </w:r>
      <w:r w:rsidRPr="004728B9">
        <w:rPr>
          <w:sz w:val="24"/>
          <w:szCs w:val="24"/>
        </w:rPr>
        <w:t>-р/АДМ</w:t>
      </w:r>
      <w:r w:rsidRPr="00B7305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3"/>
    <w:p w14:paraId="18AA47DE" w14:textId="77777777" w:rsidR="00040CBB" w:rsidRPr="002B0B16" w:rsidRDefault="00040CBB" w:rsidP="00040CBB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4947"/>
        <w:gridCol w:w="1488"/>
        <w:gridCol w:w="1560"/>
        <w:gridCol w:w="1559"/>
      </w:tblGrid>
      <w:tr w:rsidR="00040CBB" w:rsidRPr="00186BD7" w14:paraId="75C170C0" w14:textId="77777777" w:rsidTr="00416F1B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793CFF0" w14:textId="77777777" w:rsidR="00040CBB" w:rsidRPr="00C62C09" w:rsidRDefault="00040CBB" w:rsidP="00416F1B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9CFE2E" w14:textId="77777777" w:rsidR="00040CBB" w:rsidRPr="00C62C09" w:rsidRDefault="00040CBB" w:rsidP="00416F1B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D01C4E" w14:textId="77777777" w:rsidR="00040CBB" w:rsidRPr="00C62C09" w:rsidRDefault="00040CBB" w:rsidP="00416F1B">
            <w:pPr>
              <w:jc w:val="center"/>
              <w:rPr>
                <w:lang w:eastAsia="en-US"/>
              </w:rPr>
            </w:pPr>
          </w:p>
          <w:p w14:paraId="03DA9DE7" w14:textId="77777777" w:rsidR="00040CBB" w:rsidRPr="00C62C09" w:rsidRDefault="00040CBB" w:rsidP="00416F1B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74E857EB" w14:textId="77777777" w:rsidR="00040CBB" w:rsidRPr="00C62C09" w:rsidRDefault="00040CBB" w:rsidP="00416F1B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1CAA2" w14:textId="77777777" w:rsidR="00040CBB" w:rsidRPr="00C62C09" w:rsidRDefault="00040CBB" w:rsidP="00416F1B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70DB" w14:textId="77777777" w:rsidR="00040CBB" w:rsidRPr="00C62C09" w:rsidRDefault="00040CBB" w:rsidP="00416F1B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040CBB" w:rsidRPr="00186BD7" w14:paraId="04B9F711" w14:textId="77777777" w:rsidTr="00416F1B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0F64DF" w14:textId="77777777" w:rsidR="00040CBB" w:rsidRPr="00903EC6" w:rsidRDefault="00040CBB" w:rsidP="00416F1B">
            <w:pPr>
              <w:jc w:val="center"/>
            </w:pPr>
            <w:r>
              <w:t>1</w:t>
            </w:r>
          </w:p>
        </w:tc>
        <w:tc>
          <w:tcPr>
            <w:tcW w:w="4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9D80DF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>Помещение, назначение: нежилое, наименование: помещение, общей площадью 60,3 кв.м. этаж: 1. Кадастровый номер: 74:25:0307303:75. Адрес (местоположение): Россия, Челябинская область, г. Златоуст, ул. им. И.И. Шишкина, д. 11, пом.4</w:t>
            </w:r>
          </w:p>
          <w:p w14:paraId="7B65DE40" w14:textId="77777777" w:rsidR="00040CBB" w:rsidRPr="009034F5" w:rsidRDefault="00040CBB" w:rsidP="00416F1B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0C252E" w14:textId="77777777" w:rsidR="00040CBB" w:rsidRPr="009034F5" w:rsidRDefault="00040CBB" w:rsidP="00416F1B">
            <w:pPr>
              <w:jc w:val="center"/>
              <w:rPr>
                <w:lang w:eastAsia="en-US"/>
              </w:rPr>
            </w:pPr>
            <w:r w:rsidRPr="009034F5">
              <w:rPr>
                <w:lang w:eastAsia="en-US"/>
              </w:rPr>
              <w:t>860 400,00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FB06CB" w14:textId="77777777" w:rsidR="00040CBB" w:rsidRPr="009034F5" w:rsidRDefault="00040CBB" w:rsidP="00416F1B">
            <w:pPr>
              <w:jc w:val="center"/>
              <w:rPr>
                <w:lang w:eastAsia="en-US"/>
              </w:rPr>
            </w:pPr>
            <w:r w:rsidRPr="009034F5">
              <w:rPr>
                <w:lang w:eastAsia="en-US"/>
              </w:rPr>
              <w:t>43 020,00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4C3F" w14:textId="77777777" w:rsidR="00040CBB" w:rsidRPr="009034F5" w:rsidRDefault="00040CBB" w:rsidP="00416F1B">
            <w:pPr>
              <w:jc w:val="center"/>
              <w:rPr>
                <w:lang w:eastAsia="en-US"/>
              </w:rPr>
            </w:pPr>
            <w:r w:rsidRPr="009034F5">
              <w:rPr>
                <w:lang w:eastAsia="en-US"/>
              </w:rPr>
              <w:t>86 040,00</w:t>
            </w:r>
          </w:p>
        </w:tc>
      </w:tr>
      <w:tr w:rsidR="00040CBB" w:rsidRPr="00186BD7" w14:paraId="582D3042" w14:textId="77777777" w:rsidTr="00416F1B">
        <w:trPr>
          <w:trHeight w:val="140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FA0D" w14:textId="77777777" w:rsidR="00040CBB" w:rsidRPr="00BA500D" w:rsidRDefault="00040CBB" w:rsidP="00416F1B">
            <w:pPr>
              <w:jc w:val="center"/>
              <w:rPr>
                <w:highlight w:val="yellow"/>
              </w:rPr>
            </w:pPr>
            <w:bookmarkStart w:id="8" w:name="_Hlk45618896"/>
            <w:r w:rsidRPr="009034F5"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AB5F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</w:p>
          <w:p w14:paraId="1ACB5606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>Нежилое помещение, назначение: нежилое, наименование: помещение 13, общей площадью 7,0 кв.м. Этаж: 1. Кадастровый номер: 74:25:0100202:452. Адрес (местоположение): Россия, Челябинская обл., г. Златоуст, п. Центральный, ул. Ленина, дом 34, пом. 5.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D70F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61 400,00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1ABD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3 070,00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98A7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6 140,00</w:t>
            </w:r>
          </w:p>
        </w:tc>
      </w:tr>
      <w:tr w:rsidR="00040CBB" w:rsidRPr="00186BD7" w14:paraId="4B98B5DB" w14:textId="77777777" w:rsidTr="00416F1B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3BE7" w14:textId="77777777" w:rsidR="00040CBB" w:rsidRPr="00F64EF7" w:rsidRDefault="00040CBB" w:rsidP="00416F1B">
            <w:pPr>
              <w:jc w:val="center"/>
              <w:rPr>
                <w:highlight w:val="yellow"/>
              </w:rPr>
            </w:pPr>
            <w: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E449" w14:textId="77777777" w:rsidR="00040CBB" w:rsidRPr="009034F5" w:rsidRDefault="00040CBB" w:rsidP="00416F1B">
            <w:pPr>
              <w:jc w:val="center"/>
            </w:pPr>
            <w:r w:rsidRPr="009034F5">
              <w:t>Нежилое здание, наименование: садовый домик, общей площадью 7,8 кв.м., количество этажей: 1, в том числе подземных 0. Кадастровый № 74:25:0200716:107.</w:t>
            </w:r>
            <w:r w:rsidRPr="009034F5">
              <w:rPr>
                <w:sz w:val="18"/>
                <w:szCs w:val="18"/>
              </w:rPr>
              <w:t xml:space="preserve"> Адрес (местоположение):</w:t>
            </w:r>
          </w:p>
          <w:p w14:paraId="2AD9966B" w14:textId="77777777" w:rsidR="00040CBB" w:rsidRPr="009034F5" w:rsidRDefault="00040CBB" w:rsidP="00416F1B">
            <w:pPr>
              <w:jc w:val="center"/>
            </w:pPr>
            <w:r w:rsidRPr="009034F5">
              <w:t>Россия, Челябинская область, г. Златоуст, садоводческое некоммерческое товарищество "Металлург", ул.6-я Садовая, участок №2.</w:t>
            </w:r>
          </w:p>
          <w:p w14:paraId="786C4ECD" w14:textId="77777777" w:rsidR="00040CBB" w:rsidRPr="009034F5" w:rsidRDefault="00040CBB" w:rsidP="00416F1B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F6B2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 xml:space="preserve">51 000,00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FDFB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2 550,00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4EA5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5 100,00</w:t>
            </w:r>
          </w:p>
        </w:tc>
      </w:tr>
      <w:tr w:rsidR="00040CBB" w:rsidRPr="00186BD7" w14:paraId="7830F719" w14:textId="77777777" w:rsidTr="00416F1B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68F4" w14:textId="77777777" w:rsidR="00040CBB" w:rsidRDefault="00040CBB" w:rsidP="00416F1B">
            <w:pPr>
              <w:jc w:val="center"/>
            </w:pPr>
            <w: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1CAC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 xml:space="preserve">Помещение, назначение: нежилое, наименование: нежилое помещение, общей площадью 300,1 кв.м., этаж: 1. Кадастровый номер: 74:25:0301415:1157. Адрес (местоположение): </w:t>
            </w:r>
          </w:p>
          <w:p w14:paraId="6910EFFD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>Россия, Челябинская область, г. Златоуст, ул. Шоссейная 2-я, д. 2, пом. 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044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4 138 400,00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24FF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206 920,00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31BC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413 840,00</w:t>
            </w:r>
          </w:p>
        </w:tc>
      </w:tr>
      <w:tr w:rsidR="00040CBB" w:rsidRPr="00186BD7" w14:paraId="52D5D9C4" w14:textId="77777777" w:rsidTr="00416F1B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7964" w14:textId="77777777" w:rsidR="00040CBB" w:rsidRDefault="00040CBB" w:rsidP="00416F1B">
            <w:pPr>
              <w:jc w:val="center"/>
            </w:pPr>
            <w: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95D2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>Нежилое помещение, назначение: нежилое помещение, наименование: нежилое помещение, общей площадью 44,8 кв.м., этаж: подвал, кадастровый номер: 74:25:0302117:410. Адрес (местоположение):</w:t>
            </w:r>
          </w:p>
          <w:p w14:paraId="1B4D5E60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>Российская Федерация, Челябинская область, г. Златоуст, ул. им. Карла Маркса, д.24, пом.9</w:t>
            </w:r>
          </w:p>
          <w:p w14:paraId="022A4E7D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BB12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398 500,00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7B15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19 925,00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16D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39 850,00</w:t>
            </w:r>
          </w:p>
        </w:tc>
      </w:tr>
      <w:tr w:rsidR="00040CBB" w:rsidRPr="00186BD7" w14:paraId="6041C34B" w14:textId="77777777" w:rsidTr="00416F1B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281D" w14:textId="77777777" w:rsidR="00040CBB" w:rsidRDefault="00040CBB" w:rsidP="00416F1B">
            <w:pPr>
              <w:jc w:val="center"/>
            </w:pPr>
            <w:r>
              <w:t>6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E0AA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 xml:space="preserve">Здание, назначение: нежилое, наименование: детское инфекционное отделение, общей площадью 666,4 кв.м., количество этажей 1, в том числе подземных 1. Кадастровый номер: 74:25:0305005:59. Адрес (местоположение): </w:t>
            </w:r>
          </w:p>
          <w:p w14:paraId="0EBAA49D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>Челябинская область, г. Златоуст, кв. Медик</w:t>
            </w:r>
          </w:p>
          <w:p w14:paraId="2949E01F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  <w:r w:rsidRPr="009034F5">
              <w:rPr>
                <w:sz w:val="18"/>
                <w:szCs w:val="18"/>
              </w:rPr>
              <w:t xml:space="preserve">                         </w:t>
            </w:r>
          </w:p>
          <w:p w14:paraId="1227CAE0" w14:textId="77777777" w:rsidR="00040CBB" w:rsidRPr="009034F5" w:rsidRDefault="00040CBB" w:rsidP="00416F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9D0A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6 215 700,00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BCF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310 785,00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505C" w14:textId="77777777" w:rsidR="00040CBB" w:rsidRPr="009034F5" w:rsidRDefault="00040CBB" w:rsidP="00416F1B">
            <w:pPr>
              <w:pStyle w:val="a4"/>
              <w:spacing w:before="180" w:after="180"/>
              <w:jc w:val="center"/>
            </w:pPr>
            <w:r w:rsidRPr="009034F5">
              <w:t>621 570,00</w:t>
            </w:r>
          </w:p>
        </w:tc>
      </w:tr>
      <w:bookmarkEnd w:id="8"/>
    </w:tbl>
    <w:p w14:paraId="55EE0769" w14:textId="77777777" w:rsidR="00040CBB" w:rsidRDefault="00040CBB" w:rsidP="00040CBB">
      <w:pPr>
        <w:ind w:firstLine="851"/>
        <w:jc w:val="both"/>
        <w:rPr>
          <w:b/>
          <w:sz w:val="24"/>
          <w:szCs w:val="24"/>
        </w:rPr>
      </w:pPr>
    </w:p>
    <w:p w14:paraId="279F27F4" w14:textId="77777777" w:rsidR="00040CBB" w:rsidRDefault="00040CBB" w:rsidP="00040CBB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1FCC8932" w14:textId="77777777" w:rsidR="00040CBB" w:rsidRDefault="00040CBB" w:rsidP="00040CBB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04B7F692" w14:textId="77777777" w:rsidR="00040CBB" w:rsidRPr="00AB5FBF" w:rsidRDefault="00040CBB" w:rsidP="00040CBB">
      <w:pPr>
        <w:ind w:firstLine="851"/>
        <w:jc w:val="both"/>
        <w:rPr>
          <w:bCs/>
          <w:sz w:val="24"/>
          <w:szCs w:val="24"/>
        </w:rPr>
      </w:pPr>
      <w:bookmarkStart w:id="9" w:name="_Hlk140752643"/>
      <w:r>
        <w:rPr>
          <w:bCs/>
          <w:sz w:val="24"/>
          <w:szCs w:val="24"/>
        </w:rPr>
        <w:t>Требуется косметический ремонт, помещение в удовлетворительном состоянии.</w:t>
      </w:r>
      <w:r>
        <w:rPr>
          <w:bCs/>
          <w:color w:val="FF0000"/>
          <w:sz w:val="24"/>
          <w:szCs w:val="24"/>
        </w:rPr>
        <w:t xml:space="preserve"> </w:t>
      </w:r>
      <w:r w:rsidRPr="00AB5FBF">
        <w:rPr>
          <w:bCs/>
          <w:sz w:val="24"/>
          <w:szCs w:val="24"/>
        </w:rPr>
        <w:t xml:space="preserve">Вход </w:t>
      </w:r>
      <w:r>
        <w:rPr>
          <w:bCs/>
          <w:sz w:val="24"/>
          <w:szCs w:val="24"/>
        </w:rPr>
        <w:t xml:space="preserve">            </w:t>
      </w:r>
      <w:r w:rsidRPr="00AB5FBF">
        <w:rPr>
          <w:bCs/>
          <w:sz w:val="24"/>
          <w:szCs w:val="24"/>
        </w:rPr>
        <w:t>в помещение через места общего пользования в многоквартирном жилом доме</w:t>
      </w:r>
      <w:r>
        <w:rPr>
          <w:bCs/>
          <w:sz w:val="24"/>
          <w:szCs w:val="24"/>
        </w:rPr>
        <w:t xml:space="preserve"> (общежитие)</w:t>
      </w:r>
      <w:r w:rsidRPr="00AB5FBF">
        <w:rPr>
          <w:bCs/>
          <w:sz w:val="24"/>
          <w:szCs w:val="24"/>
        </w:rPr>
        <w:t xml:space="preserve">.             </w:t>
      </w:r>
    </w:p>
    <w:bookmarkEnd w:id="9"/>
    <w:p w14:paraId="207AE362" w14:textId="77777777" w:rsidR="00040CBB" w:rsidRPr="00DC17D0" w:rsidRDefault="00040CBB" w:rsidP="00040CBB">
      <w:pPr>
        <w:ind w:firstLine="851"/>
        <w:jc w:val="both"/>
        <w:rPr>
          <w:bCs/>
          <w:sz w:val="24"/>
          <w:szCs w:val="24"/>
        </w:rPr>
      </w:pPr>
      <w:r w:rsidRPr="003871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2571DDC0" w14:textId="77777777" w:rsidR="00040CBB" w:rsidRPr="00DC2DF9" w:rsidRDefault="00040CBB" w:rsidP="00040CBB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косметический ремонт.</w:t>
      </w:r>
      <w:r w:rsidRPr="003578D9">
        <w:t xml:space="preserve"> </w:t>
      </w:r>
      <w:r w:rsidRPr="003578D9">
        <w:rPr>
          <w:bCs/>
          <w:sz w:val="24"/>
          <w:szCs w:val="24"/>
        </w:rPr>
        <w:t xml:space="preserve">Вход в помещение через места общего пользования </w:t>
      </w:r>
      <w:r>
        <w:rPr>
          <w:bCs/>
          <w:sz w:val="24"/>
          <w:szCs w:val="24"/>
        </w:rPr>
        <w:t xml:space="preserve">            </w:t>
      </w:r>
      <w:r w:rsidRPr="003578D9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>нежилом здании.</w:t>
      </w:r>
    </w:p>
    <w:p w14:paraId="1C54DC9A" w14:textId="77777777" w:rsidR="00040CBB" w:rsidRDefault="00040CBB" w:rsidP="00040CBB">
      <w:pPr>
        <w:ind w:firstLine="851"/>
        <w:jc w:val="both"/>
        <w:rPr>
          <w:b/>
          <w:sz w:val="24"/>
          <w:szCs w:val="24"/>
        </w:rPr>
      </w:pPr>
      <w:bookmarkStart w:id="10" w:name="_Hlk92890732"/>
      <w:bookmarkStart w:id="11" w:name="_Hlk83726976"/>
    </w:p>
    <w:p w14:paraId="7E9FCF37" w14:textId="77777777" w:rsidR="00040CBB" w:rsidRDefault="00040CBB" w:rsidP="00040CBB">
      <w:pPr>
        <w:ind w:firstLine="851"/>
        <w:jc w:val="both"/>
        <w:rPr>
          <w:b/>
          <w:sz w:val="24"/>
          <w:szCs w:val="24"/>
        </w:rPr>
      </w:pPr>
    </w:p>
    <w:p w14:paraId="53DD77ED" w14:textId="77777777" w:rsidR="00040CBB" w:rsidRPr="00836046" w:rsidRDefault="00040CBB" w:rsidP="00040CBB">
      <w:pPr>
        <w:ind w:firstLine="851"/>
        <w:jc w:val="both"/>
        <w:rPr>
          <w:b/>
          <w:sz w:val="24"/>
          <w:szCs w:val="24"/>
        </w:rPr>
      </w:pPr>
      <w:r w:rsidRPr="00C7006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724E9E2E" w14:textId="4282B2A2" w:rsidR="00040CBB" w:rsidRDefault="00040CBB" w:rsidP="00040CB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bookmarkStart w:id="12" w:name="_Hlk140756315"/>
      <w:r w:rsidRPr="00AB54F8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</w:t>
      </w:r>
      <w:r>
        <w:rPr>
          <w:bCs/>
          <w:sz w:val="24"/>
          <w:szCs w:val="24"/>
        </w:rPr>
        <w:t xml:space="preserve"> - </w:t>
      </w:r>
      <w:r w:rsidRPr="00AB54F8">
        <w:rPr>
          <w:bCs/>
          <w:sz w:val="24"/>
          <w:szCs w:val="24"/>
        </w:rPr>
        <w:t xml:space="preserve">земельный участок из земель </w:t>
      </w:r>
      <w:r>
        <w:rPr>
          <w:bCs/>
          <w:sz w:val="24"/>
          <w:szCs w:val="24"/>
        </w:rPr>
        <w:t>сельскохозяйственного назначения</w:t>
      </w:r>
      <w:r w:rsidRPr="00AB54F8">
        <w:rPr>
          <w:bCs/>
          <w:sz w:val="24"/>
          <w:szCs w:val="24"/>
        </w:rPr>
        <w:t xml:space="preserve">, площадью </w:t>
      </w:r>
      <w:r>
        <w:rPr>
          <w:bCs/>
          <w:sz w:val="24"/>
          <w:szCs w:val="24"/>
        </w:rPr>
        <w:t>632</w:t>
      </w:r>
      <w:r w:rsidRPr="00AB54F8">
        <w:rPr>
          <w:bCs/>
          <w:sz w:val="24"/>
          <w:szCs w:val="24"/>
        </w:rPr>
        <w:t xml:space="preserve"> кв.м., с кадастровым номером 74:25:</w:t>
      </w:r>
      <w:r>
        <w:rPr>
          <w:bCs/>
          <w:sz w:val="24"/>
          <w:szCs w:val="24"/>
        </w:rPr>
        <w:t>0200705</w:t>
      </w:r>
      <w:r w:rsidRPr="00AB54F8">
        <w:rPr>
          <w:bCs/>
          <w:sz w:val="24"/>
          <w:szCs w:val="24"/>
        </w:rPr>
        <w:t>:4</w:t>
      </w:r>
      <w:r>
        <w:rPr>
          <w:bCs/>
          <w:sz w:val="24"/>
          <w:szCs w:val="24"/>
        </w:rPr>
        <w:t>8</w:t>
      </w:r>
      <w:r w:rsidRPr="00AB54F8">
        <w:rPr>
          <w:bCs/>
          <w:sz w:val="24"/>
          <w:szCs w:val="24"/>
        </w:rPr>
        <w:t xml:space="preserve">, виды разрешенного использования: для </w:t>
      </w:r>
      <w:r>
        <w:rPr>
          <w:bCs/>
          <w:sz w:val="24"/>
          <w:szCs w:val="24"/>
        </w:rPr>
        <w:t>садоводства</w:t>
      </w:r>
      <w:r w:rsidRPr="00AB54F8">
        <w:rPr>
          <w:bCs/>
          <w:sz w:val="24"/>
          <w:szCs w:val="24"/>
        </w:rPr>
        <w:t>, расположенный по адресу:</w:t>
      </w:r>
      <w:r>
        <w:rPr>
          <w:bCs/>
          <w:sz w:val="24"/>
          <w:szCs w:val="24"/>
        </w:rPr>
        <w:t xml:space="preserve"> Челябинская область, СНТ Металлург</w:t>
      </w:r>
      <w:r w:rsidRPr="00AB54F8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ул. 6-я Садовая, уч.№2, садоводческое некоммерческое товарищество «Металлург», 3 надел, ул. 6-я Садовая, участок №2</w:t>
      </w:r>
      <w:r w:rsidRPr="00AB54F8">
        <w:rPr>
          <w:bCs/>
          <w:sz w:val="24"/>
          <w:szCs w:val="24"/>
        </w:rPr>
        <w:t xml:space="preserve"> по рыночной стоимости в сумме</w:t>
      </w:r>
      <w:r>
        <w:rPr>
          <w:bCs/>
          <w:sz w:val="24"/>
          <w:szCs w:val="24"/>
        </w:rPr>
        <w:t xml:space="preserve"> 95 000</w:t>
      </w:r>
      <w:r w:rsidRPr="00AB54F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девяносто пять тысяч</w:t>
      </w:r>
      <w:r w:rsidRPr="00AB54F8">
        <w:rPr>
          <w:bCs/>
          <w:sz w:val="24"/>
          <w:szCs w:val="24"/>
        </w:rPr>
        <w:t>) рубл</w:t>
      </w:r>
      <w:r>
        <w:rPr>
          <w:bCs/>
          <w:sz w:val="24"/>
          <w:szCs w:val="24"/>
        </w:rPr>
        <w:t>ей</w:t>
      </w:r>
      <w:r w:rsidRPr="00AB54F8">
        <w:rPr>
          <w:bCs/>
          <w:sz w:val="24"/>
          <w:szCs w:val="24"/>
        </w:rPr>
        <w:t xml:space="preserve"> в соответствии с отчетом об оценке № </w:t>
      </w:r>
      <w:r>
        <w:rPr>
          <w:bCs/>
          <w:sz w:val="24"/>
          <w:szCs w:val="24"/>
        </w:rPr>
        <w:t>107/23</w:t>
      </w:r>
      <w:r w:rsidRPr="00AB54F8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23.06.2023г</w:t>
      </w:r>
      <w:r w:rsidRPr="00AB54F8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     </w:t>
      </w:r>
      <w:r w:rsidRPr="00AB54F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ГЛАВЭКСПЕРТОЦЕНКА</w:t>
      </w:r>
      <w:r w:rsidRPr="00AB54F8">
        <w:rPr>
          <w:bCs/>
          <w:sz w:val="24"/>
          <w:szCs w:val="24"/>
        </w:rPr>
        <w:t>».</w:t>
      </w:r>
      <w:r>
        <w:rPr>
          <w:bCs/>
          <w:sz w:val="24"/>
          <w:szCs w:val="24"/>
        </w:rPr>
        <w:t xml:space="preserve">    </w:t>
      </w:r>
      <w:bookmarkEnd w:id="12"/>
    </w:p>
    <w:p w14:paraId="4D1737CE" w14:textId="77777777" w:rsidR="00040CBB" w:rsidRDefault="00040CBB" w:rsidP="00040CBB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Лот №4</w:t>
      </w:r>
    </w:p>
    <w:p w14:paraId="0EC4C5A9" w14:textId="77777777" w:rsidR="00040CBB" w:rsidRDefault="00040CBB" w:rsidP="00040CBB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>
        <w:rPr>
          <w:bCs/>
          <w:sz w:val="24"/>
          <w:szCs w:val="24"/>
        </w:rPr>
        <w:t xml:space="preserve"> </w:t>
      </w:r>
      <w:r w:rsidRPr="00FF11E4">
        <w:rPr>
          <w:bCs/>
          <w:sz w:val="24"/>
          <w:szCs w:val="24"/>
        </w:rPr>
        <w:t xml:space="preserve">Требуется косметический ремонт, помещение в удовлетворительном состоянии. </w:t>
      </w:r>
    </w:p>
    <w:p w14:paraId="2DDFA67C" w14:textId="77777777" w:rsidR="00040CBB" w:rsidRPr="00066CE7" w:rsidRDefault="00040CBB" w:rsidP="00040CBB">
      <w:pPr>
        <w:jc w:val="both"/>
        <w:rPr>
          <w:b/>
          <w:sz w:val="24"/>
          <w:szCs w:val="24"/>
        </w:rPr>
      </w:pPr>
      <w:r w:rsidRPr="00066CE7">
        <w:rPr>
          <w:b/>
          <w:sz w:val="24"/>
          <w:szCs w:val="24"/>
        </w:rPr>
        <w:t xml:space="preserve">              Лот №5</w:t>
      </w:r>
    </w:p>
    <w:p w14:paraId="78029E76" w14:textId="77777777" w:rsidR="00040CBB" w:rsidRDefault="00040CBB" w:rsidP="00040CBB">
      <w:pPr>
        <w:jc w:val="both"/>
        <w:rPr>
          <w:bCs/>
          <w:sz w:val="24"/>
          <w:szCs w:val="24"/>
        </w:rPr>
      </w:pPr>
      <w:r w:rsidRPr="00FF11E4">
        <w:rPr>
          <w:bCs/>
          <w:sz w:val="24"/>
          <w:szCs w:val="24"/>
        </w:rPr>
        <w:t xml:space="preserve">             </w:t>
      </w:r>
      <w:r>
        <w:rPr>
          <w:bCs/>
          <w:sz w:val="24"/>
          <w:szCs w:val="24"/>
        </w:rPr>
        <w:t xml:space="preserve"> Требуется капитальный ремонт помещения.</w:t>
      </w:r>
    </w:p>
    <w:p w14:paraId="178616A5" w14:textId="77777777" w:rsidR="00040CBB" w:rsidRDefault="00040CBB" w:rsidP="00040CBB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Лот №6</w:t>
      </w:r>
    </w:p>
    <w:p w14:paraId="0E1F8280" w14:textId="02B6E8BB" w:rsidR="00040CBB" w:rsidRPr="00836A96" w:rsidRDefault="00040CBB" w:rsidP="00040CBB">
      <w:pPr>
        <w:tabs>
          <w:tab w:val="left" w:pos="915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AB54F8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</w:t>
      </w:r>
      <w:r>
        <w:rPr>
          <w:bCs/>
          <w:sz w:val="24"/>
          <w:szCs w:val="24"/>
        </w:rPr>
        <w:t xml:space="preserve"> - </w:t>
      </w:r>
      <w:r w:rsidRPr="00AB54F8">
        <w:rPr>
          <w:bCs/>
          <w:sz w:val="24"/>
          <w:szCs w:val="24"/>
        </w:rPr>
        <w:t xml:space="preserve">земельный участок из земель </w:t>
      </w:r>
      <w:r>
        <w:rPr>
          <w:bCs/>
          <w:sz w:val="24"/>
          <w:szCs w:val="24"/>
        </w:rPr>
        <w:t>населенных пунктов</w:t>
      </w:r>
      <w:r w:rsidRPr="00AB54F8">
        <w:rPr>
          <w:bCs/>
          <w:sz w:val="24"/>
          <w:szCs w:val="24"/>
        </w:rPr>
        <w:t xml:space="preserve">, площадью </w:t>
      </w:r>
      <w:r>
        <w:rPr>
          <w:bCs/>
          <w:sz w:val="24"/>
          <w:szCs w:val="24"/>
        </w:rPr>
        <w:t>2245</w:t>
      </w:r>
      <w:r w:rsidRPr="00AB54F8">
        <w:rPr>
          <w:bCs/>
          <w:sz w:val="24"/>
          <w:szCs w:val="24"/>
        </w:rPr>
        <w:t xml:space="preserve"> кв.м., с кадастровым номером 74:25:</w:t>
      </w:r>
      <w:r>
        <w:rPr>
          <w:bCs/>
          <w:sz w:val="24"/>
          <w:szCs w:val="24"/>
        </w:rPr>
        <w:t>0304632:14</w:t>
      </w:r>
      <w:r w:rsidRPr="00AB54F8">
        <w:rPr>
          <w:bCs/>
          <w:sz w:val="24"/>
          <w:szCs w:val="24"/>
        </w:rPr>
        <w:t xml:space="preserve">, виды разрешенного использования: для </w:t>
      </w:r>
      <w:r>
        <w:rPr>
          <w:bCs/>
          <w:sz w:val="24"/>
          <w:szCs w:val="24"/>
        </w:rPr>
        <w:t>размещения больницы</w:t>
      </w:r>
      <w:r w:rsidRPr="00AB54F8">
        <w:rPr>
          <w:bCs/>
          <w:sz w:val="24"/>
          <w:szCs w:val="24"/>
        </w:rPr>
        <w:t>, расположенный по адресу:</w:t>
      </w:r>
      <w:r>
        <w:rPr>
          <w:bCs/>
          <w:sz w:val="24"/>
          <w:szCs w:val="24"/>
        </w:rPr>
        <w:t xml:space="preserve"> местоположение установлено относительно ориентира, расположенного в границах участка. Почтовый адрес ориентира: Челябинская область, г. Златоуст, кв-л Медик </w:t>
      </w:r>
      <w:r w:rsidRPr="00AB54F8">
        <w:rPr>
          <w:bCs/>
          <w:sz w:val="24"/>
          <w:szCs w:val="24"/>
        </w:rPr>
        <w:t xml:space="preserve">по рыночной стоимости в сумме </w:t>
      </w:r>
      <w:r>
        <w:rPr>
          <w:bCs/>
          <w:sz w:val="24"/>
          <w:szCs w:val="24"/>
        </w:rPr>
        <w:t>1 258 000</w:t>
      </w:r>
      <w:r w:rsidRPr="00AB54F8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один миллион двести пятьдесят восемь тысяч</w:t>
      </w:r>
      <w:r w:rsidRPr="00AB54F8">
        <w:rPr>
          <w:bCs/>
          <w:sz w:val="24"/>
          <w:szCs w:val="24"/>
        </w:rPr>
        <w:t>) рубл</w:t>
      </w:r>
      <w:r>
        <w:rPr>
          <w:bCs/>
          <w:sz w:val="24"/>
          <w:szCs w:val="24"/>
        </w:rPr>
        <w:t>ей</w:t>
      </w:r>
      <w:r w:rsidRPr="00AB54F8">
        <w:rPr>
          <w:bCs/>
          <w:sz w:val="24"/>
          <w:szCs w:val="24"/>
        </w:rPr>
        <w:t xml:space="preserve"> в соответствии с отчетом об оценке № </w:t>
      </w:r>
      <w:r>
        <w:rPr>
          <w:bCs/>
          <w:sz w:val="24"/>
          <w:szCs w:val="24"/>
        </w:rPr>
        <w:t xml:space="preserve">107/22 </w:t>
      </w:r>
      <w:r w:rsidRPr="00AB54F8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23.06.2023г</w:t>
      </w:r>
      <w:r w:rsidRPr="00AB54F8">
        <w:rPr>
          <w:bCs/>
          <w:sz w:val="24"/>
          <w:szCs w:val="24"/>
        </w:rPr>
        <w:t>. ООО «</w:t>
      </w:r>
      <w:r>
        <w:rPr>
          <w:bCs/>
          <w:sz w:val="24"/>
          <w:szCs w:val="24"/>
        </w:rPr>
        <w:t>ГЛАВЭКСПЕРТОЦЕНКА</w:t>
      </w:r>
      <w:r w:rsidRPr="00AB54F8">
        <w:rPr>
          <w:bCs/>
          <w:sz w:val="24"/>
          <w:szCs w:val="24"/>
        </w:rPr>
        <w:t>».</w:t>
      </w:r>
      <w:r>
        <w:rPr>
          <w:bCs/>
          <w:sz w:val="24"/>
          <w:szCs w:val="24"/>
        </w:rPr>
        <w:t xml:space="preserve">    </w:t>
      </w:r>
    </w:p>
    <w:p w14:paraId="69DE11B5" w14:textId="77777777" w:rsidR="00040CBB" w:rsidRPr="00295248" w:rsidRDefault="00040CBB" w:rsidP="00040CBB">
      <w:pPr>
        <w:ind w:firstLine="851"/>
        <w:jc w:val="both"/>
        <w:rPr>
          <w:bCs/>
          <w:sz w:val="24"/>
          <w:szCs w:val="24"/>
        </w:rPr>
      </w:pPr>
      <w:bookmarkStart w:id="13" w:name="_Hlk138949635"/>
      <w:bookmarkStart w:id="14" w:name="_Hlk141106498"/>
      <w:r w:rsidRPr="00295248">
        <w:rPr>
          <w:bCs/>
          <w:sz w:val="24"/>
          <w:szCs w:val="24"/>
        </w:rPr>
        <w:t xml:space="preserve">Обязательным условием приватизации объектов </w:t>
      </w:r>
      <w:r>
        <w:rPr>
          <w:bCs/>
          <w:sz w:val="24"/>
          <w:szCs w:val="24"/>
        </w:rPr>
        <w:t>медицинского</w:t>
      </w:r>
      <w:r w:rsidRPr="00295248">
        <w:rPr>
          <w:bCs/>
          <w:sz w:val="24"/>
          <w:szCs w:val="24"/>
        </w:rPr>
        <w:t xml:space="preserve"> назначения является сохранение их назначения в течение 2 (двух) лет со дня перехода прав на приватизируемое имущество к его приобретателю. </w:t>
      </w:r>
      <w:bookmarkEnd w:id="13"/>
      <w:r w:rsidRPr="00295248">
        <w:rPr>
          <w:bCs/>
          <w:sz w:val="24"/>
          <w:szCs w:val="24"/>
        </w:rPr>
        <w:t xml:space="preserve">В случае нарушения собственником условия о сохранении назначения приватизированного объекта </w:t>
      </w:r>
      <w:r>
        <w:rPr>
          <w:bCs/>
          <w:sz w:val="24"/>
          <w:szCs w:val="24"/>
        </w:rPr>
        <w:t>медицинского</w:t>
      </w:r>
      <w:r w:rsidRPr="00295248">
        <w:rPr>
          <w:bCs/>
          <w:sz w:val="24"/>
          <w:szCs w:val="24"/>
        </w:rPr>
        <w:t xml:space="preserve">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bookmarkEnd w:id="14"/>
    <w:p w14:paraId="075A4937" w14:textId="77777777" w:rsidR="00040CBB" w:rsidRPr="0091680A" w:rsidRDefault="00040CBB" w:rsidP="00040CBB">
      <w:pPr>
        <w:tabs>
          <w:tab w:val="left" w:pos="915"/>
        </w:tabs>
        <w:jc w:val="both"/>
        <w:rPr>
          <w:bCs/>
          <w:sz w:val="24"/>
          <w:szCs w:val="24"/>
        </w:rPr>
      </w:pPr>
    </w:p>
    <w:p w14:paraId="2DB76B25" w14:textId="77777777" w:rsidR="00040CBB" w:rsidRPr="002822B2" w:rsidRDefault="00040CBB" w:rsidP="00040CBB">
      <w:pPr>
        <w:jc w:val="both"/>
        <w:rPr>
          <w:sz w:val="24"/>
          <w:szCs w:val="24"/>
        </w:rPr>
      </w:pPr>
      <w:bookmarkStart w:id="15" w:name="_Hlk80794465"/>
      <w:bookmarkStart w:id="16" w:name="_Hlk45618920"/>
      <w:bookmarkStart w:id="17" w:name="_Hlk101771684"/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</w:t>
      </w:r>
      <w:r>
        <w:rPr>
          <w:sz w:val="24"/>
          <w:szCs w:val="24"/>
        </w:rPr>
        <w:t xml:space="preserve">ранее проводились, </w:t>
      </w:r>
      <w:r w:rsidRPr="00BD07D2">
        <w:rPr>
          <w:sz w:val="24"/>
          <w:szCs w:val="24"/>
        </w:rPr>
        <w:t xml:space="preserve">были признаны несостоявшимися.  </w:t>
      </w:r>
    </w:p>
    <w:bookmarkEnd w:id="10"/>
    <w:bookmarkEnd w:id="15"/>
    <w:p w14:paraId="70962BB4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4C177A3F" w14:textId="77777777" w:rsidR="00040CBB" w:rsidRPr="006428AA" w:rsidRDefault="00040CBB" w:rsidP="00040CBB">
      <w:pPr>
        <w:ind w:firstLine="851"/>
        <w:jc w:val="both"/>
        <w:rPr>
          <w:color w:val="FF0000"/>
          <w:sz w:val="24"/>
          <w:szCs w:val="24"/>
        </w:rPr>
      </w:pPr>
      <w:bookmarkStart w:id="18" w:name="_Hlk68687648"/>
      <w:bookmarkEnd w:id="16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</w:t>
      </w:r>
      <w:r w:rsidRPr="006428AA">
        <w:rPr>
          <w:b/>
          <w:bCs/>
          <w:sz w:val="24"/>
          <w:szCs w:val="24"/>
        </w:rPr>
        <w:t xml:space="preserve">.00 </w:t>
      </w:r>
      <w:r>
        <w:rPr>
          <w:b/>
          <w:bCs/>
          <w:sz w:val="24"/>
          <w:szCs w:val="24"/>
        </w:rPr>
        <w:t>01.02</w:t>
      </w:r>
      <w:r w:rsidRPr="006428AA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4</w:t>
      </w:r>
      <w:r w:rsidRPr="006428AA">
        <w:rPr>
          <w:b/>
          <w:bCs/>
          <w:sz w:val="24"/>
          <w:szCs w:val="24"/>
        </w:rPr>
        <w:t>г</w:t>
      </w:r>
      <w:r w:rsidRPr="006428AA">
        <w:rPr>
          <w:sz w:val="24"/>
          <w:szCs w:val="24"/>
        </w:rPr>
        <w:t xml:space="preserve">. Последний срок приема заявок с документами </w:t>
      </w:r>
      <w:r w:rsidRPr="006428AA">
        <w:rPr>
          <w:b/>
          <w:bCs/>
          <w:sz w:val="24"/>
          <w:szCs w:val="24"/>
        </w:rPr>
        <w:t>0.00</w:t>
      </w:r>
      <w:r w:rsidRPr="006428AA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19</w:t>
      </w:r>
      <w:r w:rsidRPr="006428A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03</w:t>
      </w:r>
      <w:r w:rsidRPr="006428AA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4</w:t>
      </w:r>
      <w:r w:rsidRPr="006428AA">
        <w:rPr>
          <w:b/>
          <w:bCs/>
          <w:sz w:val="24"/>
          <w:szCs w:val="24"/>
        </w:rPr>
        <w:t>г</w:t>
      </w:r>
      <w:r w:rsidRPr="006428AA">
        <w:rPr>
          <w:sz w:val="24"/>
          <w:szCs w:val="24"/>
        </w:rPr>
        <w:t>.</w:t>
      </w:r>
    </w:p>
    <w:p w14:paraId="3BB9A56B" w14:textId="77777777" w:rsidR="00040CBB" w:rsidRPr="006428AA" w:rsidRDefault="00040CBB" w:rsidP="00040CBB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21.03.2024</w:t>
      </w:r>
      <w:r w:rsidRPr="006428AA">
        <w:rPr>
          <w:b/>
          <w:bCs/>
          <w:sz w:val="24"/>
          <w:szCs w:val="24"/>
        </w:rPr>
        <w:t>г.</w:t>
      </w:r>
      <w:r w:rsidRPr="006428AA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6428AA">
          <w:rPr>
            <w:rStyle w:val="a3"/>
            <w:sz w:val="24"/>
            <w:szCs w:val="24"/>
          </w:rPr>
          <w:t>https://178fz.roseltorg.ru/</w:t>
        </w:r>
      </w:hyperlink>
      <w:r w:rsidRPr="006428AA">
        <w:rPr>
          <w:sz w:val="24"/>
          <w:szCs w:val="24"/>
        </w:rPr>
        <w:t>.</w:t>
      </w:r>
    </w:p>
    <w:bookmarkEnd w:id="11"/>
    <w:bookmarkEnd w:id="17"/>
    <w:p w14:paraId="5C0BCE3D" w14:textId="77777777" w:rsidR="00040CBB" w:rsidRPr="006428AA" w:rsidRDefault="00040CBB" w:rsidP="00040CBB">
      <w:pPr>
        <w:ind w:firstLine="851"/>
        <w:jc w:val="both"/>
        <w:rPr>
          <w:sz w:val="24"/>
          <w:szCs w:val="24"/>
        </w:rPr>
      </w:pPr>
    </w:p>
    <w:p w14:paraId="4BF3E83B" w14:textId="77777777" w:rsidR="00040CBB" w:rsidRPr="006428AA" w:rsidRDefault="00040CBB" w:rsidP="00040CBB">
      <w:pPr>
        <w:ind w:firstLine="851"/>
        <w:jc w:val="both"/>
        <w:rPr>
          <w:b/>
          <w:bCs/>
          <w:sz w:val="24"/>
          <w:szCs w:val="24"/>
        </w:rPr>
      </w:pPr>
      <w:r w:rsidRPr="006428AA">
        <w:rPr>
          <w:color w:val="FF0000"/>
          <w:sz w:val="24"/>
          <w:szCs w:val="24"/>
        </w:rPr>
        <w:t xml:space="preserve"> </w:t>
      </w:r>
      <w:r w:rsidRPr="006428AA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6720F2C0" w14:textId="194FB1D2" w:rsidR="00040CBB" w:rsidRPr="006428AA" w:rsidRDefault="00040CBB" w:rsidP="00040CBB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Получатель – </w:t>
      </w:r>
      <w:r w:rsidRPr="006428AA">
        <w:rPr>
          <w:b/>
          <w:bCs/>
          <w:sz w:val="24"/>
          <w:szCs w:val="24"/>
        </w:rPr>
        <w:t xml:space="preserve">Финансовое управление ЗГО (ОМС «КУИ ЗГО» л/с 0511801400Р), ИНН 7404011272, КПП 740401001, код ОКТМО 75712000, р/с № 03232643757120006900 </w:t>
      </w:r>
      <w:r w:rsidRPr="007601B1">
        <w:rPr>
          <w:b/>
          <w:bCs/>
          <w:sz w:val="24"/>
          <w:szCs w:val="24"/>
        </w:rPr>
        <w:t xml:space="preserve">                            </w:t>
      </w:r>
      <w:r w:rsidRPr="006428AA">
        <w:rPr>
          <w:b/>
          <w:bCs/>
          <w:sz w:val="24"/>
          <w:szCs w:val="24"/>
        </w:rPr>
        <w:t xml:space="preserve">в ОТДЕЛЕНИЕ ЧЕЛЯБИНСК БАНКА РОССИИ/УФК по Челябинской области </w:t>
      </w:r>
      <w:r>
        <w:rPr>
          <w:b/>
          <w:bCs/>
          <w:sz w:val="24"/>
          <w:szCs w:val="24"/>
        </w:rPr>
        <w:t xml:space="preserve">                        </w:t>
      </w:r>
      <w:r w:rsidRPr="006428AA">
        <w:rPr>
          <w:b/>
          <w:bCs/>
          <w:sz w:val="24"/>
          <w:szCs w:val="24"/>
        </w:rPr>
        <w:t>г. Челябинск, к/с 40102810645370000062, БИК 017501500; (КБК по требованию 000 000 000 000 000 00 130)</w:t>
      </w:r>
      <w:r w:rsidRPr="006428AA">
        <w:rPr>
          <w:sz w:val="24"/>
          <w:szCs w:val="24"/>
        </w:rPr>
        <w:t>.</w:t>
      </w:r>
    </w:p>
    <w:p w14:paraId="760DAF5A" w14:textId="77777777" w:rsidR="00040CBB" w:rsidRPr="006428AA" w:rsidRDefault="00040CBB" w:rsidP="00040CBB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060CF65A" w14:textId="77777777" w:rsidR="00040CBB" w:rsidRPr="006428AA" w:rsidRDefault="00040CBB" w:rsidP="00040CBB">
      <w:pPr>
        <w:ind w:firstLine="851"/>
        <w:jc w:val="both"/>
        <w:rPr>
          <w:sz w:val="24"/>
          <w:szCs w:val="24"/>
        </w:rPr>
      </w:pPr>
      <w:bookmarkStart w:id="19" w:name="_Hlk96342069"/>
      <w:bookmarkStart w:id="20" w:name="_Hlk83726996"/>
      <w:bookmarkStart w:id="21" w:name="_Hlk101771699"/>
      <w:r w:rsidRPr="006428AA">
        <w:rPr>
          <w:sz w:val="24"/>
          <w:szCs w:val="24"/>
        </w:rPr>
        <w:t xml:space="preserve">Последний срок оплаты задатков на указанный счет – </w:t>
      </w:r>
      <w:r>
        <w:rPr>
          <w:b/>
          <w:bCs/>
          <w:sz w:val="24"/>
          <w:szCs w:val="24"/>
        </w:rPr>
        <w:t>18.03</w:t>
      </w:r>
      <w:r w:rsidRPr="006428AA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4</w:t>
      </w:r>
      <w:r w:rsidRPr="006428AA">
        <w:rPr>
          <w:b/>
          <w:bCs/>
          <w:sz w:val="24"/>
          <w:szCs w:val="24"/>
        </w:rPr>
        <w:t>г</w:t>
      </w:r>
      <w:r w:rsidRPr="006428AA">
        <w:rPr>
          <w:sz w:val="24"/>
          <w:szCs w:val="24"/>
        </w:rPr>
        <w:t xml:space="preserve">. </w:t>
      </w:r>
    </w:p>
    <w:p w14:paraId="3A53887A" w14:textId="77777777" w:rsidR="00040CBB" w:rsidRPr="006428AA" w:rsidRDefault="00040CBB" w:rsidP="00040CBB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1A7897C" w14:textId="77777777" w:rsidR="00040CBB" w:rsidRPr="0060201A" w:rsidRDefault="00040CBB" w:rsidP="00040CBB">
      <w:pPr>
        <w:ind w:firstLine="851"/>
        <w:jc w:val="both"/>
        <w:rPr>
          <w:sz w:val="24"/>
          <w:szCs w:val="24"/>
        </w:rPr>
      </w:pPr>
      <w:r w:rsidRPr="006428AA">
        <w:rPr>
          <w:sz w:val="24"/>
          <w:szCs w:val="24"/>
        </w:rPr>
        <w:t xml:space="preserve">Дата определения участников аукциона – </w:t>
      </w:r>
      <w:r w:rsidRPr="007601B1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.03.2024г.</w:t>
      </w:r>
    </w:p>
    <w:p w14:paraId="035239BC" w14:textId="77777777" w:rsidR="00040CBB" w:rsidRDefault="00040CBB" w:rsidP="00040CBB">
      <w:pPr>
        <w:ind w:firstLine="851"/>
        <w:jc w:val="both"/>
        <w:rPr>
          <w:sz w:val="24"/>
          <w:szCs w:val="24"/>
        </w:rPr>
      </w:pPr>
      <w:bookmarkStart w:id="22" w:name="_Hlk92890773"/>
      <w:bookmarkEnd w:id="19"/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p w14:paraId="220C768D" w14:textId="77777777" w:rsidR="00040CBB" w:rsidRPr="00545500" w:rsidRDefault="00040CBB" w:rsidP="00040CBB">
      <w:pPr>
        <w:ind w:firstLine="851"/>
        <w:jc w:val="both"/>
        <w:rPr>
          <w:sz w:val="24"/>
          <w:szCs w:val="24"/>
        </w:rPr>
      </w:pPr>
    </w:p>
    <w:bookmarkEnd w:id="18"/>
    <w:bookmarkEnd w:id="20"/>
    <w:bookmarkEnd w:id="22"/>
    <w:bookmarkEnd w:id="21"/>
    <w:p w14:paraId="607F2494" w14:textId="77777777" w:rsidR="00040CBB" w:rsidRDefault="00040CBB" w:rsidP="00040CBB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8AB1DD9" w14:textId="77777777" w:rsidR="00040CBB" w:rsidRPr="00524314" w:rsidRDefault="00040CBB" w:rsidP="00040CBB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23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27A4BB17" w14:textId="77777777" w:rsidR="00040CBB" w:rsidRDefault="00040CBB" w:rsidP="00040CBB">
      <w:pPr>
        <w:ind w:firstLine="851"/>
        <w:jc w:val="both"/>
        <w:rPr>
          <w:sz w:val="24"/>
          <w:szCs w:val="24"/>
        </w:rPr>
      </w:pPr>
    </w:p>
    <w:p w14:paraId="75AA301A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3"/>
    <w:p w14:paraId="1D0451FB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Документом, подтверждающим поступление задатка на счет, указанный </w:t>
      </w:r>
      <w:r>
        <w:rPr>
          <w:sz w:val="24"/>
          <w:szCs w:val="24"/>
        </w:rPr>
        <w:t xml:space="preserve">                              </w:t>
      </w:r>
      <w:r w:rsidRPr="00375F31">
        <w:rPr>
          <w:sz w:val="24"/>
          <w:szCs w:val="24"/>
        </w:rPr>
        <w:t>в информационном сообщении, является выписка со счета продавца.</w:t>
      </w:r>
    </w:p>
    <w:p w14:paraId="49C9B977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5ADCD54F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64F011B0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68E36C8B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- документ, который подтверждает полномочия руководителя юридического лица </w:t>
      </w:r>
      <w:r>
        <w:rPr>
          <w:sz w:val="24"/>
          <w:szCs w:val="24"/>
        </w:rPr>
        <w:t xml:space="preserve">                  </w:t>
      </w:r>
      <w:r w:rsidRPr="00375F31">
        <w:rPr>
          <w:sz w:val="24"/>
          <w:szCs w:val="24"/>
        </w:rPr>
        <w:t>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7C80801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4FE803B3" w14:textId="77777777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  <w:r>
        <w:rPr>
          <w:sz w:val="24"/>
          <w:szCs w:val="24"/>
        </w:rPr>
        <w:t xml:space="preserve">        </w:t>
      </w:r>
      <w:r w:rsidRPr="00375F31">
        <w:rPr>
          <w:sz w:val="24"/>
          <w:szCs w:val="24"/>
        </w:rPr>
        <w:t xml:space="preserve">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2E2D541" w14:textId="77777777" w:rsidR="00040CBB" w:rsidRPr="00375F31" w:rsidRDefault="00040CBB" w:rsidP="00040CBB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 xml:space="preserve">Наименование электронной площадки, на которой будет проводиться продажа </w:t>
      </w:r>
      <w:r>
        <w:rPr>
          <w:b/>
          <w:sz w:val="24"/>
          <w:szCs w:val="24"/>
        </w:rPr>
        <w:t xml:space="preserve">                </w:t>
      </w:r>
      <w:r w:rsidRPr="00375F31">
        <w:rPr>
          <w:b/>
          <w:sz w:val="24"/>
          <w:szCs w:val="24"/>
        </w:rPr>
        <w:t>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231BCF52" w14:textId="77777777" w:rsidR="00040CBB" w:rsidRPr="00375F31" w:rsidRDefault="00040CBB" w:rsidP="00040CBB">
      <w:pPr>
        <w:ind w:firstLine="720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7CED32CF" w14:textId="77777777" w:rsidR="00040CBB" w:rsidRPr="00375F31" w:rsidRDefault="00040CBB" w:rsidP="00040CBB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7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32C32DFB" w14:textId="77777777" w:rsidR="00040CBB" w:rsidRPr="00375F31" w:rsidRDefault="00040CBB" w:rsidP="00040CBB">
      <w:pPr>
        <w:pStyle w:val="empty"/>
        <w:shd w:val="clear" w:color="auto" w:fill="FFFFFF"/>
        <w:spacing w:before="0" w:beforeAutospacing="0" w:after="0" w:afterAutospacing="0"/>
        <w:ind w:firstLine="72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04C7B68D" w14:textId="559968AD" w:rsidR="00040CBB" w:rsidRPr="00375F31" w:rsidRDefault="00040CBB" w:rsidP="00040CBB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 xml:space="preserve">об организации и проведении продажи государственного или муниципального имущества </w:t>
      </w:r>
      <w:r>
        <w:rPr>
          <w:bCs/>
        </w:rPr>
        <w:t xml:space="preserve">                         </w:t>
      </w:r>
      <w:r w:rsidRPr="00375F31">
        <w:rPr>
          <w:bCs/>
        </w:rPr>
        <w:t>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</w:t>
      </w:r>
      <w:r>
        <w:rPr>
          <w:bCs/>
        </w:rPr>
        <w:t xml:space="preserve"> </w:t>
      </w:r>
      <w:r w:rsidRPr="00375F31">
        <w:rPr>
          <w:bCs/>
        </w:rPr>
        <w:t>в электронной форме", (далее- Положение).</w:t>
      </w:r>
    </w:p>
    <w:p w14:paraId="7CB2F3D2" w14:textId="77777777" w:rsidR="00040CBB" w:rsidRPr="00375F31" w:rsidRDefault="00040CBB" w:rsidP="00040CBB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7840ACC2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43076DA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24C6416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</w:t>
      </w:r>
      <w:r w:rsidRPr="00E322FF">
        <w:rPr>
          <w:bCs/>
        </w:rPr>
        <w:t xml:space="preserve"> </w:t>
      </w:r>
      <w:r w:rsidRPr="00375F31">
        <w:rPr>
          <w:bCs/>
        </w:rPr>
        <w:t>площадки уведомлений и иной информации в соответствии с Положением.</w:t>
      </w:r>
    </w:p>
    <w:p w14:paraId="37A86022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 xml:space="preserve">Оператор электронной площадки не должен требовать от претендента документы и </w:t>
      </w:r>
      <w:proofErr w:type="gramStart"/>
      <w:r w:rsidRPr="00375F31">
        <w:rPr>
          <w:bCs/>
        </w:rPr>
        <w:t xml:space="preserve">информацию, </w:t>
      </w:r>
      <w:r w:rsidRPr="00E322FF">
        <w:rPr>
          <w:bCs/>
        </w:rPr>
        <w:t xml:space="preserve">  </w:t>
      </w:r>
      <w:proofErr w:type="gramEnd"/>
      <w:r w:rsidRPr="00E322FF">
        <w:rPr>
          <w:bCs/>
        </w:rPr>
        <w:t xml:space="preserve">   </w:t>
      </w:r>
      <w:r w:rsidRPr="00375F31">
        <w:rPr>
          <w:bCs/>
        </w:rPr>
        <w:t>не предусмотренные настоящим пунктом.</w:t>
      </w:r>
    </w:p>
    <w:p w14:paraId="517CBE69" w14:textId="77777777" w:rsidR="00040CBB" w:rsidRPr="00375F31" w:rsidRDefault="00040CBB" w:rsidP="00040CBB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8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9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39A1959E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0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06F58F37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1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2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1583E908" w14:textId="77777777" w:rsidR="00040CBB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3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008F864B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1D1F8912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5DDA3641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4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1760423B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2D98EB9" w14:textId="77777777" w:rsidR="00040CBB" w:rsidRPr="00375F31" w:rsidRDefault="00040CBB" w:rsidP="00040CBB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F453F60" w14:textId="77777777" w:rsidR="00040CBB" w:rsidRDefault="00040CBB" w:rsidP="00040CBB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E9D1C7E" w14:textId="62016CD9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>Для участия в продаже имущества на аукционе претенденты перечисляют задаток в размере, 10 процентов начальной цены продажи имущества,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</w:t>
      </w:r>
      <w:r>
        <w:rPr>
          <w:sz w:val="24"/>
          <w:szCs w:val="24"/>
        </w:rPr>
        <w:t xml:space="preserve"> </w:t>
      </w:r>
      <w:r w:rsidRPr="000C390D">
        <w:rPr>
          <w:sz w:val="24"/>
          <w:szCs w:val="24"/>
        </w:rPr>
        <w:t>с приложением электронных документов в соответствии с перечнем, приведенным</w:t>
      </w:r>
      <w:r>
        <w:rPr>
          <w:sz w:val="24"/>
          <w:szCs w:val="24"/>
        </w:rPr>
        <w:t xml:space="preserve"> </w:t>
      </w:r>
      <w:r w:rsidRPr="000C390D">
        <w:rPr>
          <w:sz w:val="24"/>
          <w:szCs w:val="24"/>
        </w:rPr>
        <w:t>в информационном сообщении о проведении аукциона.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 xml:space="preserve">Процедура аукциона проводится в день </w:t>
      </w:r>
      <w:r>
        <w:rPr>
          <w:sz w:val="24"/>
          <w:szCs w:val="24"/>
        </w:rPr>
        <w:t xml:space="preserve">              </w:t>
      </w:r>
      <w:r w:rsidRPr="008B0B4D">
        <w:rPr>
          <w:sz w:val="24"/>
          <w:szCs w:val="24"/>
        </w:rPr>
        <w:t>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5C5AE6B6" w14:textId="77777777" w:rsidR="00040CBB" w:rsidRPr="00A97535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</w:t>
      </w:r>
      <w:r>
        <w:rPr>
          <w:sz w:val="24"/>
          <w:szCs w:val="24"/>
        </w:rPr>
        <w:t xml:space="preserve">              </w:t>
      </w:r>
      <w:r w:rsidRPr="008B0B4D">
        <w:rPr>
          <w:sz w:val="24"/>
          <w:szCs w:val="24"/>
        </w:rPr>
        <w:t xml:space="preserve">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2651C543" w14:textId="1BC45908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</w:t>
      </w:r>
      <w:proofErr w:type="gramStart"/>
      <w:r w:rsidRPr="008B0B4D">
        <w:rPr>
          <w:sz w:val="24"/>
          <w:szCs w:val="24"/>
        </w:rPr>
        <w:t>представления</w:t>
      </w:r>
      <w:r>
        <w:rPr>
          <w:sz w:val="24"/>
          <w:szCs w:val="24"/>
        </w:rPr>
        <w:t xml:space="preserve">  </w:t>
      </w:r>
      <w:r w:rsidRPr="008B0B4D">
        <w:rPr>
          <w:sz w:val="24"/>
          <w:szCs w:val="24"/>
        </w:rPr>
        <w:t>ими</w:t>
      </w:r>
      <w:proofErr w:type="gramEnd"/>
      <w:r w:rsidRPr="008B0B4D">
        <w:rPr>
          <w:sz w:val="24"/>
          <w:szCs w:val="24"/>
        </w:rPr>
        <w:t xml:space="preserve"> предложений о цене имущества.</w:t>
      </w:r>
    </w:p>
    <w:p w14:paraId="2A095975" w14:textId="77777777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43B9A73C" w14:textId="77777777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44517872" w14:textId="77777777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04868A7B" w14:textId="77777777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387B34BA" w14:textId="43DA782B" w:rsidR="00040CBB" w:rsidRPr="008B0B4D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</w:t>
      </w:r>
      <w:r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на10 минут со времени представления каждого следующего предложения. Если в течение</w:t>
      </w:r>
      <w:r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 xml:space="preserve">10 минут после представления последнего предложения о цене имущества следующее </w:t>
      </w:r>
      <w:r w:rsidR="00290015" w:rsidRPr="008B0B4D">
        <w:rPr>
          <w:sz w:val="24"/>
          <w:szCs w:val="24"/>
        </w:rPr>
        <w:t>предложение</w:t>
      </w:r>
      <w:r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не поступило, аукцион с помощью программно-аппаратных средств электронной площадки завершается;</w:t>
      </w:r>
    </w:p>
    <w:p w14:paraId="69A28535" w14:textId="77777777" w:rsidR="00040CBB" w:rsidRPr="00A97535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1ADD2097" w14:textId="2B64AD1E" w:rsidR="00040CBB" w:rsidRPr="00A97535" w:rsidRDefault="00040CBB" w:rsidP="00040CBB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 xml:space="preserve">Ход проведения процедуры аукциона фиксируется оператором электронной </w:t>
      </w:r>
      <w:proofErr w:type="gramStart"/>
      <w:r w:rsidRPr="00A97535">
        <w:rPr>
          <w:sz w:val="24"/>
          <w:szCs w:val="24"/>
        </w:rPr>
        <w:t>площадки</w:t>
      </w:r>
      <w:r>
        <w:rPr>
          <w:sz w:val="24"/>
          <w:szCs w:val="24"/>
        </w:rPr>
        <w:t xml:space="preserve">  </w:t>
      </w:r>
      <w:r w:rsidRPr="00A97535">
        <w:rPr>
          <w:sz w:val="24"/>
          <w:szCs w:val="24"/>
        </w:rPr>
        <w:t>в</w:t>
      </w:r>
      <w:proofErr w:type="gramEnd"/>
      <w:r w:rsidRPr="00A97535">
        <w:rPr>
          <w:sz w:val="24"/>
          <w:szCs w:val="24"/>
        </w:rPr>
        <w:t xml:space="preserve">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30380EA2" w14:textId="77777777" w:rsidR="00040CBB" w:rsidRDefault="00040CBB" w:rsidP="00040CBB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71962528" w14:textId="77777777" w:rsidR="00040CBB" w:rsidRDefault="00040CBB" w:rsidP="00040CBB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81C543D" w14:textId="77777777" w:rsidR="00040CBB" w:rsidRPr="004C4492" w:rsidRDefault="00040CBB" w:rsidP="00040CBB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4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4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61D8606E" w14:textId="5082E905" w:rsidR="00040CBB" w:rsidRPr="00A97535" w:rsidRDefault="00040CBB" w:rsidP="00040CBB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</w:t>
      </w:r>
      <w:r>
        <w:rPr>
          <w:sz w:val="24"/>
          <w:szCs w:val="24"/>
        </w:rPr>
        <w:t xml:space="preserve"> </w:t>
      </w:r>
      <w:r w:rsidRPr="00A97535">
        <w:rPr>
          <w:sz w:val="24"/>
          <w:szCs w:val="24"/>
        </w:rPr>
        <w:t>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44F8459C" w14:textId="77777777" w:rsidR="00040CBB" w:rsidRDefault="00040CBB" w:rsidP="00040CBB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Лицам, перечислившим задаток для участия в продаже государственного </w:t>
      </w:r>
      <w:r>
        <w:rPr>
          <w:sz w:val="24"/>
          <w:szCs w:val="24"/>
        </w:rPr>
        <w:t xml:space="preserve">                             </w:t>
      </w:r>
      <w:r w:rsidRPr="004D38B1">
        <w:rPr>
          <w:sz w:val="24"/>
          <w:szCs w:val="24"/>
        </w:rPr>
        <w:t>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3934FDC" w14:textId="77777777" w:rsidR="00040CBB" w:rsidRPr="004C4492" w:rsidRDefault="00040CBB" w:rsidP="00040CBB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456B6AC3" w14:textId="77777777" w:rsidR="00040CBB" w:rsidRPr="004D38B1" w:rsidRDefault="00040CBB" w:rsidP="00040CBB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б) претендентам, не допущенным к участию в продаже имущества, - в течение </w:t>
      </w:r>
      <w:r>
        <w:rPr>
          <w:sz w:val="24"/>
          <w:szCs w:val="24"/>
        </w:rPr>
        <w:t xml:space="preserve">                                 </w:t>
      </w:r>
      <w:r w:rsidRPr="004D38B1">
        <w:rPr>
          <w:sz w:val="24"/>
          <w:szCs w:val="24"/>
        </w:rPr>
        <w:t>5 календарных дней со дня подписания протокола о признании претендентов участниками;</w:t>
      </w:r>
    </w:p>
    <w:p w14:paraId="44EB8B63" w14:textId="77777777" w:rsidR="00040CBB" w:rsidRPr="004D38B1" w:rsidRDefault="00040CBB" w:rsidP="00040CBB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B4F38EC" w14:textId="6C32A225" w:rsidR="00040CBB" w:rsidRPr="00375F31" w:rsidRDefault="00040CBB" w:rsidP="00040CBB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Настоящее сообщение является публичной офертой для заключения договора </w:t>
      </w:r>
      <w:r>
        <w:rPr>
          <w:sz w:val="24"/>
          <w:szCs w:val="24"/>
        </w:rPr>
        <w:t xml:space="preserve">                  </w:t>
      </w:r>
      <w:r w:rsidRPr="00375F31">
        <w:rPr>
          <w:sz w:val="24"/>
          <w:szCs w:val="24"/>
        </w:rPr>
        <w:t>о задатке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</w:t>
      </w:r>
      <w:proofErr w:type="gramStart"/>
      <w:r w:rsidRPr="00375F31">
        <w:rPr>
          <w:sz w:val="24"/>
          <w:szCs w:val="24"/>
        </w:rPr>
        <w:t>заключенным</w:t>
      </w:r>
      <w:r>
        <w:rPr>
          <w:sz w:val="24"/>
          <w:szCs w:val="24"/>
        </w:rPr>
        <w:t xml:space="preserve">  </w:t>
      </w:r>
      <w:r w:rsidRPr="00375F31">
        <w:rPr>
          <w:sz w:val="24"/>
          <w:szCs w:val="24"/>
        </w:rPr>
        <w:t>в</w:t>
      </w:r>
      <w:proofErr w:type="gramEnd"/>
      <w:r w:rsidRPr="00375F31">
        <w:rPr>
          <w:sz w:val="24"/>
          <w:szCs w:val="24"/>
        </w:rPr>
        <w:t xml:space="preserve"> письменной форме.</w:t>
      </w:r>
    </w:p>
    <w:p w14:paraId="4947750C" w14:textId="77777777" w:rsidR="00040CBB" w:rsidRPr="00375F31" w:rsidRDefault="00040CBB" w:rsidP="00040CBB">
      <w:pPr>
        <w:autoSpaceDE w:val="0"/>
        <w:autoSpaceDN w:val="0"/>
        <w:adjustRightInd w:val="0"/>
        <w:ind w:right="-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556239DB" w14:textId="69B3E84F" w:rsidR="00040CBB" w:rsidRDefault="00040CBB" w:rsidP="00040CBB">
      <w:pPr>
        <w:autoSpaceDE w:val="0"/>
        <w:autoSpaceDN w:val="0"/>
        <w:adjustRightInd w:val="0"/>
        <w:ind w:right="-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</w:t>
      </w:r>
      <w:r w:rsidR="00290015">
        <w:rPr>
          <w:sz w:val="24"/>
          <w:szCs w:val="24"/>
        </w:rPr>
        <w:t>к</w:t>
      </w:r>
      <w:r w:rsidRPr="00375F31">
        <w:rPr>
          <w:sz w:val="24"/>
          <w:szCs w:val="24"/>
        </w:rPr>
        <w:t xml:space="preserve">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 xml:space="preserve">Златоуст,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34526100" w14:textId="77777777" w:rsidR="00040CBB" w:rsidRPr="00375F31" w:rsidRDefault="00040CBB" w:rsidP="00290015">
      <w:pPr>
        <w:autoSpaceDE w:val="0"/>
        <w:autoSpaceDN w:val="0"/>
        <w:adjustRightInd w:val="0"/>
        <w:ind w:right="-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575FF9B1" w14:textId="77777777" w:rsidR="00040CBB" w:rsidRPr="008473A3" w:rsidRDefault="00040CBB" w:rsidP="00290015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17FADA16" w14:textId="77777777" w:rsidR="00040CBB" w:rsidRPr="008473A3" w:rsidRDefault="00040CBB" w:rsidP="00290015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15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0D8D4F38" w14:textId="77777777" w:rsidR="00040CBB" w:rsidRPr="00375F31" w:rsidRDefault="00040CBB" w:rsidP="00290015">
      <w:pPr>
        <w:ind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</w:t>
      </w:r>
      <w:r>
        <w:rPr>
          <w:bCs/>
          <w:iCs/>
          <w:sz w:val="24"/>
          <w:szCs w:val="24"/>
        </w:rPr>
        <w:t xml:space="preserve">                              </w:t>
      </w:r>
      <w:r w:rsidRPr="00375F31">
        <w:rPr>
          <w:bCs/>
          <w:iCs/>
          <w:sz w:val="24"/>
          <w:szCs w:val="24"/>
        </w:rPr>
        <w:t>в приложениях 1 и 2 документации к торгам.</w:t>
      </w:r>
    </w:p>
    <w:p w14:paraId="0124C6ED" w14:textId="77777777" w:rsidR="00040CBB" w:rsidRPr="00375F31" w:rsidRDefault="00040CBB" w:rsidP="00290015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bookmarkEnd w:id="4"/>
    <w:bookmarkEnd w:id="5"/>
    <w:p w14:paraId="7AF032AF" w14:textId="77777777" w:rsidR="00040CBB" w:rsidRDefault="00040CBB" w:rsidP="00040CBB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441A4CE6" w14:textId="77777777" w:rsidR="000D7A71" w:rsidRPr="00375F31" w:rsidRDefault="000D7A71" w:rsidP="000D7A71">
      <w:pPr>
        <w:ind w:firstLine="851"/>
        <w:jc w:val="both"/>
        <w:rPr>
          <w:sz w:val="24"/>
          <w:szCs w:val="24"/>
        </w:rPr>
      </w:pPr>
    </w:p>
    <w:p w14:paraId="4004DC3C" w14:textId="77777777" w:rsidR="000D7A71" w:rsidRPr="002B0B16" w:rsidRDefault="000D7A71" w:rsidP="000D7A71">
      <w:pPr>
        <w:ind w:firstLine="708"/>
        <w:jc w:val="both"/>
        <w:rPr>
          <w:sz w:val="24"/>
          <w:szCs w:val="24"/>
        </w:rPr>
      </w:pPr>
    </w:p>
    <w:p w14:paraId="6E5CD743" w14:textId="77777777" w:rsidR="00584948" w:rsidRPr="002B0B16" w:rsidRDefault="00584948" w:rsidP="00584948">
      <w:pPr>
        <w:ind w:firstLine="708"/>
        <w:jc w:val="both"/>
        <w:rPr>
          <w:sz w:val="24"/>
          <w:szCs w:val="24"/>
        </w:rPr>
      </w:pPr>
    </w:p>
    <w:p w14:paraId="7ABB258A" w14:textId="77777777" w:rsidR="00584948" w:rsidRDefault="00584948" w:rsidP="00584948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89C173D" w14:textId="77777777" w:rsidR="00584948" w:rsidRDefault="00584948" w:rsidP="00584948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173485F5" w14:textId="77777777" w:rsidR="00584948" w:rsidRDefault="00584948" w:rsidP="00584948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3C623F6D" w14:textId="77777777" w:rsidR="008C7A37" w:rsidRDefault="008C7A37" w:rsidP="00584948">
      <w:pPr>
        <w:jc w:val="both"/>
        <w:rPr>
          <w:sz w:val="24"/>
          <w:szCs w:val="24"/>
        </w:rPr>
      </w:pPr>
    </w:p>
    <w:p w14:paraId="7ABFB18D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270B5C25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9DABCE6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bookmarkEnd w:id="1"/>
    <w:bookmarkEnd w:id="2"/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290015">
      <w:pgSz w:w="11906" w:h="16838"/>
      <w:pgMar w:top="426" w:right="127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40CBB"/>
    <w:rsid w:val="00096A04"/>
    <w:rsid w:val="000A2BDD"/>
    <w:rsid w:val="000B2E8B"/>
    <w:rsid w:val="000C55E4"/>
    <w:rsid w:val="000D7A71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56412"/>
    <w:rsid w:val="00290015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629CB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84948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3C55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2177D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C7B18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42BF9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c">
    <w:name w:val="Знак Знак"/>
    <w:basedOn w:val="a"/>
    <w:rsid w:val="0058494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58494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lat-go.ru/&#1043;&#1083;&#1072;&#1074;&#1085;&#1072;&#1103;%3e&#1054;&#1088;&#1075;&#1072;&#1085;&#1099;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6</Pages>
  <Words>2801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92</cp:revision>
  <cp:lastPrinted>2024-01-29T08:40:00Z</cp:lastPrinted>
  <dcterms:created xsi:type="dcterms:W3CDTF">2019-04-09T08:32:00Z</dcterms:created>
  <dcterms:modified xsi:type="dcterms:W3CDTF">2024-01-29T08:52:00Z</dcterms:modified>
</cp:coreProperties>
</file>